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CB40" w14:textId="77777777" w:rsidR="00DD49EC" w:rsidRDefault="00DD49EC" w:rsidP="00DD49EC">
      <w:r>
        <w:t>This workbook belongs to: [</w:t>
      </w:r>
      <w:proofErr w:type="spellStart"/>
      <w:r>
        <w:t>firstname</w:t>
      </w:r>
      <w:proofErr w:type="spellEnd"/>
      <w:r>
        <w:t xml:space="preserve">, </w:t>
      </w:r>
      <w:proofErr w:type="spellStart"/>
      <w:r>
        <w:t>lastname</w:t>
      </w:r>
      <w:proofErr w:type="spellEnd"/>
      <w:r>
        <w:t>]</w:t>
      </w:r>
    </w:p>
    <w:p w14:paraId="080C3AE2" w14:textId="77777777" w:rsidR="00DD49EC" w:rsidRPr="000E2CFE" w:rsidRDefault="00DD49EC" w:rsidP="00DD49EC">
      <w:proofErr w:type="spellStart"/>
      <w:r>
        <w:t>Staffnumber</w:t>
      </w:r>
      <w:proofErr w:type="spellEnd"/>
      <w:r>
        <w:t>: [number]</w:t>
      </w:r>
    </w:p>
    <w:p w14:paraId="41675BD1" w14:textId="77777777" w:rsidR="001701FF" w:rsidRDefault="00000000">
      <w:pPr>
        <w:pStyle w:val="Heading1"/>
      </w:pPr>
      <w:r>
        <w:t>📗 Module 2 Workbook – Ownership and Escalation Handling</w:t>
      </w:r>
    </w:p>
    <w:p w14:paraId="353A3632" w14:textId="77777777" w:rsidR="001701FF" w:rsidRDefault="00000000">
      <w:r>
        <w:t>This workbook is designed to help you practice taking ownership and handling escalations with clarity and professionalism. Complete each section with real-world focus.</w:t>
      </w:r>
    </w:p>
    <w:p w14:paraId="153DEAC4" w14:textId="77777777" w:rsidR="001701FF" w:rsidRDefault="00000000">
      <w:pPr>
        <w:pStyle w:val="Heading2"/>
      </w:pPr>
      <w:r>
        <w:t>Section 1: Warm-Up – Reflection</w:t>
      </w:r>
    </w:p>
    <w:p w14:paraId="03642970" w14:textId="77777777" w:rsidR="001701FF" w:rsidRDefault="00000000">
      <w:r>
        <w:t>1. Think of a time when a customer felt ignored or had to contact support multiple times. What happened?</w:t>
      </w:r>
      <w:r>
        <w:br/>
      </w:r>
    </w:p>
    <w:p w14:paraId="3496650F" w14:textId="77777777" w:rsidR="001701FF" w:rsidRDefault="00000000">
      <w:r>
        <w:t>2. How did you respond? Did you take full ownership of the case?</w:t>
      </w:r>
      <w:r>
        <w:br/>
      </w:r>
    </w:p>
    <w:p w14:paraId="08AFD335" w14:textId="77777777" w:rsidR="001701FF" w:rsidRDefault="00000000">
      <w:r>
        <w:t>3. In what situations do you feel comfortable escalating a case? In which do you hesitate?</w:t>
      </w:r>
      <w:r>
        <w:br/>
      </w:r>
    </w:p>
    <w:p w14:paraId="5C465B2A" w14:textId="77777777" w:rsidR="001701FF" w:rsidRDefault="00000000">
      <w:pPr>
        <w:pStyle w:val="Heading2"/>
      </w:pPr>
      <w:r>
        <w:t>Section 2: Language Upgrade – Show Ownership</w:t>
      </w:r>
    </w:p>
    <w:p w14:paraId="12243BF8" w14:textId="77777777" w:rsidR="001701FF" w:rsidRDefault="00000000">
      <w:r>
        <w:t>Rewrite the following weak or deflective replies to show stronger ownership.</w:t>
      </w:r>
      <w:r>
        <w:br/>
      </w:r>
    </w:p>
    <w:p w14:paraId="131D472D" w14:textId="77777777" w:rsidR="001701FF" w:rsidRDefault="00000000">
      <w:r>
        <w:t>1. 'I’m forwarding this to the team. Someone will get back to you.'</w:t>
      </w:r>
    </w:p>
    <w:p w14:paraId="65405805" w14:textId="77777777" w:rsidR="001701FF" w:rsidRDefault="00000000">
      <w:r>
        <w:t>Your rewrite:</w:t>
      </w:r>
      <w:r>
        <w:br/>
      </w:r>
    </w:p>
    <w:p w14:paraId="707DAD60" w14:textId="77777777" w:rsidR="001701FF" w:rsidRDefault="00000000">
      <w:r>
        <w:t>2. 'That’s not my department, but I’ll let them know.'</w:t>
      </w:r>
    </w:p>
    <w:p w14:paraId="20713BDB" w14:textId="77777777" w:rsidR="001701FF" w:rsidRDefault="00000000">
      <w:r>
        <w:t>Your rewrite:</w:t>
      </w:r>
      <w:r>
        <w:br/>
      </w:r>
    </w:p>
    <w:p w14:paraId="3311FD54" w14:textId="77777777" w:rsidR="001701FF" w:rsidRDefault="00000000">
      <w:r>
        <w:t>3. 'This isn’t something I can fix, sorry.'</w:t>
      </w:r>
    </w:p>
    <w:p w14:paraId="54303EE7" w14:textId="77777777" w:rsidR="001701FF" w:rsidRDefault="00000000">
      <w:r>
        <w:t>Your rewrite:</w:t>
      </w:r>
      <w:r>
        <w:br/>
      </w:r>
    </w:p>
    <w:p w14:paraId="59EA1762" w14:textId="77777777" w:rsidR="001701FF" w:rsidRDefault="00000000">
      <w:pPr>
        <w:pStyle w:val="Heading2"/>
      </w:pPr>
      <w:r>
        <w:t>Section 3: Scenario Practice – Take Ownership</w:t>
      </w:r>
    </w:p>
    <w:p w14:paraId="048FE0EC" w14:textId="77777777" w:rsidR="001701FF" w:rsidRDefault="00000000">
      <w:r>
        <w:t>Scenario:</w:t>
      </w:r>
      <w:r>
        <w:br/>
        <w:t>A customer writes: 'I’ve been waiting for my refund for over two weeks. I’ve emailed twice and still haven’t heard anything back.'</w:t>
      </w:r>
      <w:r>
        <w:br/>
        <w:t>Write a response that shows strong ownership and next steps.</w:t>
      </w:r>
    </w:p>
    <w:p w14:paraId="1EB47ACE" w14:textId="77777777" w:rsidR="001701FF" w:rsidRDefault="00000000">
      <w:r>
        <w:t>Your response:</w:t>
      </w:r>
      <w:r>
        <w:br/>
      </w:r>
    </w:p>
    <w:p w14:paraId="0CD7E5BD" w14:textId="77777777" w:rsidR="001701FF" w:rsidRDefault="00000000">
      <w:pPr>
        <w:pStyle w:val="Heading2"/>
      </w:pPr>
      <w:r>
        <w:lastRenderedPageBreak/>
        <w:t>Section 4: Escalation Without Abandonment</w:t>
      </w:r>
    </w:p>
    <w:p w14:paraId="51954047" w14:textId="77777777" w:rsidR="001701FF" w:rsidRDefault="00000000">
      <w:r>
        <w:t>Scenario:</w:t>
      </w:r>
      <w:r>
        <w:br/>
        <w:t>A customer is threatening legal action over a damaged delivery. You need to escalate to your supervisor.</w:t>
      </w:r>
      <w:r>
        <w:br/>
        <w:t>Write a response that explains the escalation and reassures the customer you are still involved.</w:t>
      </w:r>
      <w:r>
        <w:br/>
      </w:r>
    </w:p>
    <w:p w14:paraId="65CFBB9B" w14:textId="77777777" w:rsidR="001701FF" w:rsidRDefault="00000000">
      <w:r>
        <w:t>Your response:</w:t>
      </w:r>
      <w:r>
        <w:br/>
      </w:r>
    </w:p>
    <w:p w14:paraId="6D5D2503" w14:textId="77777777" w:rsidR="001701FF" w:rsidRDefault="00000000">
      <w:pPr>
        <w:pStyle w:val="Heading2"/>
      </w:pPr>
      <w:r>
        <w:t>Section 5: Knowledge Check – Multiple Choice</w:t>
      </w:r>
    </w:p>
    <w:p w14:paraId="2961E006" w14:textId="77777777" w:rsidR="001701FF" w:rsidRDefault="00000000">
      <w:r>
        <w:t>1. When should you take ownership of a ticket?</w:t>
      </w:r>
    </w:p>
    <w:p w14:paraId="2ADC0A4B" w14:textId="77777777" w:rsidR="001701FF" w:rsidRDefault="00000000">
      <w:r>
        <w:t>a) Only if you know the answer.</w:t>
      </w:r>
    </w:p>
    <w:p w14:paraId="568396FE" w14:textId="77777777" w:rsidR="001701FF" w:rsidRDefault="00000000">
      <w:r>
        <w:t>b) When the customer has contacted multiple times or is highly frustrated.</w:t>
      </w:r>
    </w:p>
    <w:p w14:paraId="11446D83" w14:textId="77777777" w:rsidR="001701FF" w:rsidRDefault="00000000">
      <w:r>
        <w:t>c) When your manager tells you to.</w:t>
      </w:r>
    </w:p>
    <w:p w14:paraId="0929E8E6" w14:textId="77777777" w:rsidR="001701FF" w:rsidRDefault="00000000">
      <w:r>
        <w:t>d) Never.</w:t>
      </w:r>
    </w:p>
    <w:p w14:paraId="27D87CC6" w14:textId="77777777" w:rsidR="001701FF" w:rsidRDefault="00000000">
      <w:r>
        <w:t>Your answer: __________</w:t>
      </w:r>
      <w:r>
        <w:br/>
      </w:r>
    </w:p>
    <w:p w14:paraId="37377AC4" w14:textId="77777777" w:rsidR="001701FF" w:rsidRDefault="00000000">
      <w:r>
        <w:t>2. What is a strong ownership phrase?</w:t>
      </w:r>
    </w:p>
    <w:p w14:paraId="666D8BF0" w14:textId="77777777" w:rsidR="001701FF" w:rsidRDefault="00000000">
      <w:r>
        <w:t>a) I’ll try.</w:t>
      </w:r>
    </w:p>
    <w:p w14:paraId="139E751E" w14:textId="77777777" w:rsidR="001701FF" w:rsidRDefault="00000000">
      <w:r>
        <w:t>b) Let’s see what happens.</w:t>
      </w:r>
    </w:p>
    <w:p w14:paraId="40FFCE33" w14:textId="77777777" w:rsidR="001701FF" w:rsidRDefault="00000000">
      <w:r>
        <w:t>c) I’ll personally follow this up for you.</w:t>
      </w:r>
    </w:p>
    <w:p w14:paraId="30964D40" w14:textId="77777777" w:rsidR="001701FF" w:rsidRDefault="00000000">
      <w:r>
        <w:t>d) I guess I can help.</w:t>
      </w:r>
    </w:p>
    <w:p w14:paraId="111E581C" w14:textId="77777777" w:rsidR="001701FF" w:rsidRDefault="00000000">
      <w:r>
        <w:t>Your answer: __________</w:t>
      </w:r>
      <w:r>
        <w:br/>
      </w:r>
    </w:p>
    <w:p w14:paraId="5426E511" w14:textId="77777777" w:rsidR="001701FF" w:rsidRDefault="00000000">
      <w:r>
        <w:t>3. What is NOT a good reason to escalate?</w:t>
      </w:r>
    </w:p>
    <w:p w14:paraId="732E8E2C" w14:textId="77777777" w:rsidR="001701FF" w:rsidRDefault="00000000">
      <w:r>
        <w:t>a) Threats of legal action.</w:t>
      </w:r>
    </w:p>
    <w:p w14:paraId="5C111562" w14:textId="77777777" w:rsidR="001701FF" w:rsidRDefault="00000000">
      <w:r>
        <w:t>b) Repeated complaints about the same issue.</w:t>
      </w:r>
    </w:p>
    <w:p w14:paraId="166E43EB" w14:textId="77777777" w:rsidR="001701FF" w:rsidRDefault="00000000">
      <w:r>
        <w:t>c) Wanting to avoid replying.</w:t>
      </w:r>
    </w:p>
    <w:p w14:paraId="1F3056C1" w14:textId="77777777" w:rsidR="001701FF" w:rsidRDefault="00000000">
      <w:r>
        <w:t>d) Lack of system access.</w:t>
      </w:r>
    </w:p>
    <w:p w14:paraId="1C7CEF6D" w14:textId="77777777" w:rsidR="001701FF" w:rsidRDefault="00000000">
      <w:r>
        <w:lastRenderedPageBreak/>
        <w:t>Your answer: __________</w:t>
      </w:r>
      <w:r>
        <w:br/>
      </w:r>
    </w:p>
    <w:p w14:paraId="7FF9DCBF" w14:textId="77777777" w:rsidR="001701FF" w:rsidRDefault="00000000">
      <w:r>
        <w:t>4. How should you communicate during escalation?</w:t>
      </w:r>
    </w:p>
    <w:p w14:paraId="2F967569" w14:textId="77777777" w:rsidR="001701FF" w:rsidRDefault="00000000">
      <w:r>
        <w:t>a) Let someone else handle it.</w:t>
      </w:r>
    </w:p>
    <w:p w14:paraId="3A2317E2" w14:textId="77777777" w:rsidR="001701FF" w:rsidRDefault="00000000">
      <w:r>
        <w:t>b) Inform the customer, stay involved, and follow up.</w:t>
      </w:r>
    </w:p>
    <w:p w14:paraId="6F5811AA" w14:textId="77777777" w:rsidR="001701FF" w:rsidRDefault="00000000">
      <w:r>
        <w:t>c) Stop replying.</w:t>
      </w:r>
    </w:p>
    <w:p w14:paraId="20AA9B6C" w14:textId="77777777" w:rsidR="001701FF" w:rsidRDefault="00000000">
      <w:r>
        <w:t>d) Send a form message and move on.</w:t>
      </w:r>
    </w:p>
    <w:p w14:paraId="4C195108" w14:textId="77777777" w:rsidR="001701FF" w:rsidRDefault="00000000">
      <w:r>
        <w:t>Your answer: __________</w:t>
      </w:r>
      <w:r>
        <w:br/>
      </w:r>
    </w:p>
    <w:p w14:paraId="02466EBC" w14:textId="77777777" w:rsidR="001701FF" w:rsidRDefault="00000000">
      <w:pPr>
        <w:pStyle w:val="Heading2"/>
      </w:pPr>
      <w:r>
        <w:t>Section 6: Open-Ended Application</w:t>
      </w:r>
    </w:p>
    <w:p w14:paraId="6312D911" w14:textId="77777777" w:rsidR="001701FF" w:rsidRDefault="00000000">
      <w:r>
        <w:t>Write a response to this situation:</w:t>
      </w:r>
      <w:r>
        <w:br/>
        <w:t>A customer says: 'This is ridiculous. I’ve spoken to three different people and still no solution. Why is this so hard?'</w:t>
      </w:r>
      <w:r>
        <w:br/>
      </w:r>
    </w:p>
    <w:p w14:paraId="651E58E9" w14:textId="77777777" w:rsidR="001701FF" w:rsidRDefault="00000000">
      <w:r>
        <w:t>Your ownership-based response:</w:t>
      </w:r>
      <w:r>
        <w:br/>
      </w:r>
    </w:p>
    <w:sectPr w:rsidR="001701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3429373">
    <w:abstractNumId w:val="8"/>
  </w:num>
  <w:num w:numId="2" w16cid:durableId="929200817">
    <w:abstractNumId w:val="6"/>
  </w:num>
  <w:num w:numId="3" w16cid:durableId="1386368893">
    <w:abstractNumId w:val="5"/>
  </w:num>
  <w:num w:numId="4" w16cid:durableId="1701587419">
    <w:abstractNumId w:val="4"/>
  </w:num>
  <w:num w:numId="5" w16cid:durableId="1839884175">
    <w:abstractNumId w:val="7"/>
  </w:num>
  <w:num w:numId="6" w16cid:durableId="295843526">
    <w:abstractNumId w:val="3"/>
  </w:num>
  <w:num w:numId="7" w16cid:durableId="86580771">
    <w:abstractNumId w:val="2"/>
  </w:num>
  <w:num w:numId="8" w16cid:durableId="1172065002">
    <w:abstractNumId w:val="1"/>
  </w:num>
  <w:num w:numId="9" w16cid:durableId="106483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1FF"/>
    <w:rsid w:val="0029639D"/>
    <w:rsid w:val="00326F90"/>
    <w:rsid w:val="00AA1D8D"/>
    <w:rsid w:val="00B47730"/>
    <w:rsid w:val="00CB0664"/>
    <w:rsid w:val="00DD49EC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4F371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2025-04-22T04:44:00Z</dcterms:modified>
  <cp:category/>
</cp:coreProperties>
</file>