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CB0D" w14:textId="709E3307" w:rsidR="007B6D52" w:rsidRPr="007B6D52" w:rsidRDefault="007B6D52" w:rsidP="007B6D5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6D52">
        <w:rPr>
          <w:rFonts w:ascii="Times New Roman" w:eastAsia="Times New Roman" w:hAnsi="Times New Roman" w:cs="Times New Roman"/>
          <w:b/>
          <w:bCs/>
          <w:kern w:val="0"/>
          <w:sz w:val="36"/>
          <w:szCs w:val="36"/>
          <w14:ligatures w14:val="none"/>
        </w:rPr>
        <w:t>Customer Email Reply Workbook</w:t>
      </w:r>
    </w:p>
    <w:tbl>
      <w:tblPr>
        <w:tblStyle w:val="TableGrid"/>
        <w:tblW w:w="0" w:type="auto"/>
        <w:tblLook w:val="04A0" w:firstRow="1" w:lastRow="0" w:firstColumn="1" w:lastColumn="0" w:noHBand="0" w:noVBand="1"/>
      </w:tblPr>
      <w:tblGrid>
        <w:gridCol w:w="4675"/>
        <w:gridCol w:w="4675"/>
      </w:tblGrid>
      <w:tr w:rsidR="007B6D52" w14:paraId="74A992C0" w14:textId="77777777" w:rsidTr="007B6D52">
        <w:tc>
          <w:tcPr>
            <w:tcW w:w="4675" w:type="dxa"/>
          </w:tcPr>
          <w:p w14:paraId="25E6892A" w14:textId="1AC36518" w:rsidR="007B6D52" w:rsidRPr="007B6D52" w:rsidRDefault="007B6D52" w:rsidP="007B6D52">
            <w:pPr>
              <w:spacing w:before="100" w:beforeAutospacing="1" w:after="100" w:afterAutospacing="1"/>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This workbook belongs to:</w:t>
            </w:r>
          </w:p>
        </w:tc>
        <w:tc>
          <w:tcPr>
            <w:tcW w:w="4675" w:type="dxa"/>
          </w:tcPr>
          <w:p w14:paraId="1828EA19" w14:textId="77777777" w:rsidR="007B6D52" w:rsidRDefault="007B6D52" w:rsidP="007B6D52">
            <w:pPr>
              <w:spacing w:before="100" w:beforeAutospacing="1" w:after="100" w:afterAutospacing="1"/>
              <w:rPr>
                <w:rFonts w:ascii="Times New Roman" w:eastAsia="Times New Roman" w:hAnsi="Times New Roman" w:cs="Times New Roman"/>
                <w:b/>
                <w:bCs/>
                <w:kern w:val="0"/>
                <w14:ligatures w14:val="none"/>
              </w:rPr>
            </w:pPr>
          </w:p>
        </w:tc>
      </w:tr>
      <w:tr w:rsidR="007B6D52" w14:paraId="778E5BFA" w14:textId="77777777" w:rsidTr="007B6D52">
        <w:tc>
          <w:tcPr>
            <w:tcW w:w="4675" w:type="dxa"/>
          </w:tcPr>
          <w:p w14:paraId="286FCF81" w14:textId="71433BE8" w:rsidR="007B6D52" w:rsidRPr="007B6D52" w:rsidRDefault="007B6D52" w:rsidP="007B6D52">
            <w:pPr>
              <w:spacing w:before="100" w:beforeAutospacing="1" w:after="100" w:afterAutospacing="1"/>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Email address:</w:t>
            </w:r>
          </w:p>
        </w:tc>
        <w:tc>
          <w:tcPr>
            <w:tcW w:w="4675" w:type="dxa"/>
          </w:tcPr>
          <w:p w14:paraId="64785629" w14:textId="77777777" w:rsidR="007B6D52" w:rsidRDefault="007B6D52" w:rsidP="007B6D52">
            <w:pPr>
              <w:spacing w:before="100" w:beforeAutospacing="1" w:after="100" w:afterAutospacing="1"/>
              <w:rPr>
                <w:rFonts w:ascii="Times New Roman" w:eastAsia="Times New Roman" w:hAnsi="Times New Roman" w:cs="Times New Roman"/>
                <w:b/>
                <w:bCs/>
                <w:kern w:val="0"/>
                <w14:ligatures w14:val="none"/>
              </w:rPr>
            </w:pPr>
          </w:p>
        </w:tc>
      </w:tr>
    </w:tbl>
    <w:p w14:paraId="11D01BF6"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7F2B9636">
          <v:rect id="_x0000_i1043" alt="" style="width:468pt;height:.05pt;mso-width-percent:0;mso-height-percent:0;mso-width-percent:0;mso-height-percent:0" o:hralign="center" o:hrstd="t" o:hr="t" fillcolor="#a0a0a0" stroked="f"/>
        </w:pict>
      </w:r>
    </w:p>
    <w:p w14:paraId="77CD6131"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This workbook is designed to help you reflect on and understand the process of answering customer emails professionally. Please take your time to think carefully and write your answers in detail. If you have questions, bring them to the live training session for discussion.</w:t>
      </w:r>
    </w:p>
    <w:p w14:paraId="1D167C51"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462E8290">
          <v:rect id="_x0000_i1042" alt="" style="width:468pt;height:.05pt;mso-width-percent:0;mso-height-percent:0;mso-width-percent:0;mso-height-percent:0" o:hralign="center" o:hrstd="t" o:hr="t" fillcolor="#a0a0a0" stroked="f"/>
        </w:pict>
      </w:r>
    </w:p>
    <w:p w14:paraId="02ABF3B1" w14:textId="77777777" w:rsidR="007B6D52" w:rsidRPr="007B6D52" w:rsidRDefault="007B6D52" w:rsidP="007B6D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D52">
        <w:rPr>
          <w:rFonts w:ascii="Times New Roman" w:eastAsia="Times New Roman" w:hAnsi="Times New Roman" w:cs="Times New Roman"/>
          <w:b/>
          <w:bCs/>
          <w:kern w:val="0"/>
          <w:sz w:val="27"/>
          <w:szCs w:val="27"/>
          <w14:ligatures w14:val="none"/>
        </w:rPr>
        <w:t>Understanding Customer Emails</w:t>
      </w:r>
    </w:p>
    <w:p w14:paraId="19B06CA0"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1:</w:t>
      </w:r>
      <w:r w:rsidRPr="007B6D52">
        <w:rPr>
          <w:rFonts w:ascii="Times New Roman" w:eastAsia="Times New Roman" w:hAnsi="Times New Roman" w:cs="Times New Roman"/>
          <w:kern w:val="0"/>
          <w14:ligatures w14:val="none"/>
        </w:rPr>
        <w:br/>
        <w:t>Why is it important to read and fully understand the customer’s email before replying?</w:t>
      </w:r>
    </w:p>
    <w:p w14:paraId="2043E6C2"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454B822B" w14:textId="77777777" w:rsidTr="007B6D52">
        <w:tc>
          <w:tcPr>
            <w:tcW w:w="9350" w:type="dxa"/>
          </w:tcPr>
          <w:p w14:paraId="55B135FA" w14:textId="77777777" w:rsidR="007B6D52" w:rsidRDefault="007B6D52" w:rsidP="007B6D52">
            <w:pPr>
              <w:spacing w:before="100" w:beforeAutospacing="1" w:after="100" w:afterAutospacing="1"/>
              <w:rPr>
                <w:rFonts w:ascii="Times New Roman" w:eastAsia="Times New Roman" w:hAnsi="Times New Roman" w:cs="Times New Roman"/>
                <w:kern w:val="0"/>
                <w14:ligatures w14:val="none"/>
              </w:rPr>
            </w:pPr>
          </w:p>
          <w:p w14:paraId="1A29823C" w14:textId="77777777" w:rsidR="007B6D52" w:rsidRDefault="007B6D52" w:rsidP="007B6D52">
            <w:pPr>
              <w:spacing w:before="100" w:beforeAutospacing="1" w:after="100" w:afterAutospacing="1"/>
              <w:rPr>
                <w:rFonts w:ascii="Times New Roman" w:eastAsia="Times New Roman" w:hAnsi="Times New Roman" w:cs="Times New Roman"/>
                <w:kern w:val="0"/>
                <w14:ligatures w14:val="none"/>
              </w:rPr>
            </w:pPr>
          </w:p>
          <w:p w14:paraId="02EC7B86" w14:textId="77777777" w:rsidR="007B6D52" w:rsidRDefault="007B6D52" w:rsidP="007B6D52">
            <w:pPr>
              <w:spacing w:before="100" w:beforeAutospacing="1" w:after="100" w:afterAutospacing="1"/>
              <w:rPr>
                <w:rFonts w:ascii="Times New Roman" w:eastAsia="Times New Roman" w:hAnsi="Times New Roman" w:cs="Times New Roman"/>
                <w:kern w:val="0"/>
                <w14:ligatures w14:val="none"/>
              </w:rPr>
            </w:pPr>
          </w:p>
        </w:tc>
      </w:tr>
    </w:tbl>
    <w:p w14:paraId="2582C979"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p>
    <w:p w14:paraId="67F86688"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0153AC34">
          <v:rect id="_x0000_i1041" alt="" style="width:468pt;height:.05pt;mso-width-percent:0;mso-height-percent:0;mso-width-percent:0;mso-height-percent:0" o:hralign="center" o:hrstd="t" o:hr="t" fillcolor="#a0a0a0" stroked="f"/>
        </w:pict>
      </w:r>
    </w:p>
    <w:p w14:paraId="3F82693D"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2:</w:t>
      </w:r>
      <w:r w:rsidRPr="007B6D52">
        <w:rPr>
          <w:rFonts w:ascii="Times New Roman" w:eastAsia="Times New Roman" w:hAnsi="Times New Roman" w:cs="Times New Roman"/>
          <w:kern w:val="0"/>
          <w14:ligatures w14:val="none"/>
        </w:rPr>
        <w:br/>
        <w:t>What kind of information should you look for in the customer’s message to give the correct answer?</w:t>
      </w:r>
    </w:p>
    <w:p w14:paraId="7C7590E1"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2362EE45" w14:textId="77777777" w:rsidTr="00387AE7">
        <w:tc>
          <w:tcPr>
            <w:tcW w:w="9350" w:type="dxa"/>
          </w:tcPr>
          <w:p w14:paraId="4543F98E"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5BC99320"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5F1E2AF5"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090C3057" w14:textId="2A4D8F0C"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w:t>
      </w:r>
    </w:p>
    <w:p w14:paraId="33A731A7"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0201EADC">
          <v:rect id="_x0000_i1040" alt="" style="width:468pt;height:.05pt;mso-width-percent:0;mso-height-percent:0;mso-width-percent:0;mso-height-percent:0" o:hralign="center" o:hrstd="t" o:hr="t" fillcolor="#a0a0a0" stroked="f"/>
        </w:pict>
      </w:r>
    </w:p>
    <w:p w14:paraId="3028A86A"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lastRenderedPageBreak/>
        <w:t>Question 3:</w:t>
      </w:r>
      <w:r w:rsidRPr="007B6D52">
        <w:rPr>
          <w:rFonts w:ascii="Times New Roman" w:eastAsia="Times New Roman" w:hAnsi="Times New Roman" w:cs="Times New Roman"/>
          <w:kern w:val="0"/>
          <w14:ligatures w14:val="none"/>
        </w:rPr>
        <w:br/>
        <w:t>Why is it essential to check the order status and remarks before answering an email?</w:t>
      </w:r>
    </w:p>
    <w:p w14:paraId="255B8ACF"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5BB36EBB" w14:textId="77777777" w:rsidTr="00387AE7">
        <w:tc>
          <w:tcPr>
            <w:tcW w:w="9350" w:type="dxa"/>
          </w:tcPr>
          <w:p w14:paraId="43E8F473"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5AF6C408"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47CB4218"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6127A161"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1E9BB498">
          <v:rect id="_x0000_i1039" alt="" style="width:468pt;height:.05pt;mso-width-percent:0;mso-height-percent:0;mso-width-percent:0;mso-height-percent:0" o:hralign="center" o:hrstd="t" o:hr="t" fillcolor="#a0a0a0" stroked="f"/>
        </w:pict>
      </w:r>
    </w:p>
    <w:p w14:paraId="4866E15A"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4:</w:t>
      </w:r>
      <w:r w:rsidRPr="007B6D52">
        <w:rPr>
          <w:rFonts w:ascii="Times New Roman" w:eastAsia="Times New Roman" w:hAnsi="Times New Roman" w:cs="Times New Roman"/>
          <w:kern w:val="0"/>
          <w14:ligatures w14:val="none"/>
        </w:rPr>
        <w:br/>
        <w:t>How can using the translation tool help you better understand customer requests?</w:t>
      </w:r>
    </w:p>
    <w:p w14:paraId="0DABD7E0"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51F80DAD" w14:textId="77777777" w:rsidTr="00387AE7">
        <w:tc>
          <w:tcPr>
            <w:tcW w:w="9350" w:type="dxa"/>
          </w:tcPr>
          <w:p w14:paraId="14855AFC"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5B002846"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3015DE25"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07A248B9"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566BF2CF">
          <v:rect id="_x0000_i1038" alt="" style="width:468pt;height:.05pt;mso-width-percent:0;mso-height-percent:0;mso-width-percent:0;mso-height-percent:0" o:hralign="center" o:hrstd="t" o:hr="t" fillcolor="#a0a0a0" stroked="f"/>
        </w:pict>
      </w:r>
    </w:p>
    <w:p w14:paraId="77CC8F6F" w14:textId="77777777" w:rsidR="007B6D52" w:rsidRPr="007B6D52" w:rsidRDefault="007B6D52" w:rsidP="007B6D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D52">
        <w:rPr>
          <w:rFonts w:ascii="Times New Roman" w:eastAsia="Times New Roman" w:hAnsi="Times New Roman" w:cs="Times New Roman"/>
          <w:b/>
          <w:bCs/>
          <w:kern w:val="0"/>
          <w:sz w:val="27"/>
          <w:szCs w:val="27"/>
          <w14:ligatures w14:val="none"/>
        </w:rPr>
        <w:t>Using Templates Correctly</w:t>
      </w:r>
    </w:p>
    <w:p w14:paraId="7DA7984C"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5:</w:t>
      </w:r>
      <w:r w:rsidRPr="007B6D52">
        <w:rPr>
          <w:rFonts w:ascii="Times New Roman" w:eastAsia="Times New Roman" w:hAnsi="Times New Roman" w:cs="Times New Roman"/>
          <w:kern w:val="0"/>
          <w14:ligatures w14:val="none"/>
        </w:rPr>
        <w:br/>
        <w:t>Why do we use templates to answer customer emails, and how do they help ensure quality and consistency?</w:t>
      </w:r>
    </w:p>
    <w:p w14:paraId="343196B1"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67FFA3AA" w14:textId="77777777" w:rsidTr="00387AE7">
        <w:tc>
          <w:tcPr>
            <w:tcW w:w="9350" w:type="dxa"/>
          </w:tcPr>
          <w:p w14:paraId="6D6ECCE7"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4EB7BA7F"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797A6849"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5AB3ECE6"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064EDA9D">
          <v:rect id="_x0000_i1037" alt="" style="width:468pt;height:.05pt;mso-width-percent:0;mso-height-percent:0;mso-width-percent:0;mso-height-percent:0" o:hralign="center" o:hrstd="t" o:hr="t" fillcolor="#a0a0a0" stroked="f"/>
        </w:pict>
      </w:r>
    </w:p>
    <w:p w14:paraId="611D7400" w14:textId="77777777" w:rsidR="007B6D52" w:rsidRDefault="007B6D52" w:rsidP="007B6D52">
      <w:pPr>
        <w:spacing w:before="100" w:beforeAutospacing="1" w:after="100" w:afterAutospacing="1" w:line="240" w:lineRule="auto"/>
        <w:rPr>
          <w:rFonts w:ascii="Times New Roman" w:eastAsia="Times New Roman" w:hAnsi="Times New Roman" w:cs="Times New Roman"/>
          <w:b/>
          <w:bCs/>
          <w:kern w:val="0"/>
          <w14:ligatures w14:val="none"/>
        </w:rPr>
      </w:pPr>
    </w:p>
    <w:p w14:paraId="63DA46D5" w14:textId="77777777" w:rsidR="007B6D52" w:rsidRDefault="007B6D52" w:rsidP="007B6D52">
      <w:pPr>
        <w:spacing w:before="100" w:beforeAutospacing="1" w:after="100" w:afterAutospacing="1" w:line="240" w:lineRule="auto"/>
        <w:rPr>
          <w:rFonts w:ascii="Times New Roman" w:eastAsia="Times New Roman" w:hAnsi="Times New Roman" w:cs="Times New Roman"/>
          <w:b/>
          <w:bCs/>
          <w:kern w:val="0"/>
          <w14:ligatures w14:val="none"/>
        </w:rPr>
      </w:pPr>
    </w:p>
    <w:p w14:paraId="679426C5" w14:textId="77777777" w:rsidR="007B6D52" w:rsidRDefault="007B6D52" w:rsidP="007B6D52">
      <w:pPr>
        <w:spacing w:before="100" w:beforeAutospacing="1" w:after="100" w:afterAutospacing="1" w:line="240" w:lineRule="auto"/>
        <w:rPr>
          <w:rFonts w:ascii="Times New Roman" w:eastAsia="Times New Roman" w:hAnsi="Times New Roman" w:cs="Times New Roman"/>
          <w:b/>
          <w:bCs/>
          <w:kern w:val="0"/>
          <w14:ligatures w14:val="none"/>
        </w:rPr>
      </w:pPr>
    </w:p>
    <w:p w14:paraId="4394169C" w14:textId="47DC401B"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lastRenderedPageBreak/>
        <w:t>Question 6:</w:t>
      </w:r>
      <w:r w:rsidRPr="007B6D52">
        <w:rPr>
          <w:rFonts w:ascii="Times New Roman" w:eastAsia="Times New Roman" w:hAnsi="Times New Roman" w:cs="Times New Roman"/>
          <w:kern w:val="0"/>
          <w14:ligatures w14:val="none"/>
        </w:rPr>
        <w:br/>
        <w:t>What should you check or adjust when using a template to make sure it fits the customer’s specific situation?</w:t>
      </w:r>
    </w:p>
    <w:p w14:paraId="5536A738"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7F406390" w14:textId="77777777" w:rsidTr="00387AE7">
        <w:tc>
          <w:tcPr>
            <w:tcW w:w="9350" w:type="dxa"/>
          </w:tcPr>
          <w:p w14:paraId="2CB9EFDA"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7433563C"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7080260B"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262682BA"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1A256805">
          <v:rect id="_x0000_i1036" alt="" style="width:468pt;height:.05pt;mso-width-percent:0;mso-height-percent:0;mso-width-percent:0;mso-height-percent:0" o:hralign="center" o:hrstd="t" o:hr="t" fillcolor="#a0a0a0" stroked="f"/>
        </w:pict>
      </w:r>
    </w:p>
    <w:p w14:paraId="2E71EF84"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7:</w:t>
      </w:r>
      <w:r w:rsidRPr="007B6D52">
        <w:rPr>
          <w:rFonts w:ascii="Times New Roman" w:eastAsia="Times New Roman" w:hAnsi="Times New Roman" w:cs="Times New Roman"/>
          <w:kern w:val="0"/>
          <w14:ligatures w14:val="none"/>
        </w:rPr>
        <w:br/>
        <w:t>Why is it important to copy and paste the entire template and avoid missing parts?</w:t>
      </w:r>
    </w:p>
    <w:p w14:paraId="643876FC"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30461E90" w14:textId="77777777" w:rsidTr="00387AE7">
        <w:tc>
          <w:tcPr>
            <w:tcW w:w="9350" w:type="dxa"/>
          </w:tcPr>
          <w:p w14:paraId="65397C22"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695C1557"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0CABA784"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300AAD01"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28143706">
          <v:rect id="_x0000_i1035" alt="" style="width:468pt;height:.05pt;mso-width-percent:0;mso-height-percent:0;mso-width-percent:0;mso-height-percent:0" o:hralign="center" o:hrstd="t" o:hr="t" fillcolor="#a0a0a0" stroked="f"/>
        </w:pict>
      </w:r>
    </w:p>
    <w:p w14:paraId="249BBA1C"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8:</w:t>
      </w:r>
      <w:r w:rsidRPr="007B6D52">
        <w:rPr>
          <w:rFonts w:ascii="Times New Roman" w:eastAsia="Times New Roman" w:hAnsi="Times New Roman" w:cs="Times New Roman"/>
          <w:kern w:val="0"/>
          <w14:ligatures w14:val="none"/>
        </w:rPr>
        <w:br/>
        <w:t>How does formatting (using CTRL+A and clicking the X button) improve the professionalism of the email?</w:t>
      </w:r>
    </w:p>
    <w:p w14:paraId="0D0F4937"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6D58DFA9" w14:textId="77777777" w:rsidTr="00387AE7">
        <w:tc>
          <w:tcPr>
            <w:tcW w:w="9350" w:type="dxa"/>
          </w:tcPr>
          <w:p w14:paraId="1E7880B9"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0FEF0676"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5FD79AC2"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7133D213"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2A8FA54B">
          <v:rect id="_x0000_i1034" alt="" style="width:468pt;height:.05pt;mso-width-percent:0;mso-height-percent:0;mso-width-percent:0;mso-height-percent:0" o:hralign="center" o:hrstd="t" o:hr="t" fillcolor="#a0a0a0" stroked="f"/>
        </w:pict>
      </w:r>
    </w:p>
    <w:p w14:paraId="53EBDE92" w14:textId="77777777" w:rsidR="007B6D52" w:rsidRDefault="007B6D52" w:rsidP="007B6D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69973C2" w14:textId="77777777" w:rsidR="007B6D52" w:rsidRDefault="007B6D52" w:rsidP="007B6D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556D7C6" w14:textId="77777777" w:rsidR="007B6D52" w:rsidRDefault="007B6D52" w:rsidP="007B6D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021F8CB" w14:textId="77777777" w:rsidR="007B6D52" w:rsidRDefault="007B6D52" w:rsidP="007B6D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C0F1577" w14:textId="5FA09FDE" w:rsidR="007B6D52" w:rsidRPr="007B6D52" w:rsidRDefault="007B6D52" w:rsidP="007B6D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D52">
        <w:rPr>
          <w:rFonts w:ascii="Times New Roman" w:eastAsia="Times New Roman" w:hAnsi="Times New Roman" w:cs="Times New Roman"/>
          <w:b/>
          <w:bCs/>
          <w:kern w:val="0"/>
          <w:sz w:val="27"/>
          <w:szCs w:val="27"/>
          <w14:ligatures w14:val="none"/>
        </w:rPr>
        <w:lastRenderedPageBreak/>
        <w:t>Following the Workflow and Rules</w:t>
      </w:r>
    </w:p>
    <w:p w14:paraId="19B76C18"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9:</w:t>
      </w:r>
      <w:r w:rsidRPr="007B6D52">
        <w:rPr>
          <w:rFonts w:ascii="Times New Roman" w:eastAsia="Times New Roman" w:hAnsi="Times New Roman" w:cs="Times New Roman"/>
          <w:kern w:val="0"/>
          <w14:ligatures w14:val="none"/>
        </w:rPr>
        <w:br/>
        <w:t>Why is it important to follow the return or refund workflow exactly as described when replying to a return request?</w:t>
      </w:r>
    </w:p>
    <w:p w14:paraId="058958C6"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1F2401D0" w14:textId="77777777" w:rsidTr="00387AE7">
        <w:tc>
          <w:tcPr>
            <w:tcW w:w="9350" w:type="dxa"/>
          </w:tcPr>
          <w:p w14:paraId="011F5982"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2AB97ED5"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29438A79"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0F2F47FD"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63C4E5FE">
          <v:rect id="_x0000_i1033" alt="" style="width:468pt;height:.05pt;mso-width-percent:0;mso-height-percent:0;mso-width-percent:0;mso-height-percent:0" o:hralign="center" o:hrstd="t" o:hr="t" fillcolor="#a0a0a0" stroked="f"/>
        </w:pict>
      </w:r>
    </w:p>
    <w:p w14:paraId="23E971AE"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10:</w:t>
      </w:r>
      <w:r w:rsidRPr="007B6D52">
        <w:rPr>
          <w:rFonts w:ascii="Times New Roman" w:eastAsia="Times New Roman" w:hAnsi="Times New Roman" w:cs="Times New Roman"/>
          <w:kern w:val="0"/>
          <w14:ligatures w14:val="none"/>
        </w:rPr>
        <w:br/>
        <w:t>What are the risks if you skip a step or forget to check details like remarks or previous offers (e.g., discounts)?</w:t>
      </w:r>
    </w:p>
    <w:p w14:paraId="43664D16"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5A45F241" w14:textId="77777777" w:rsidTr="00387AE7">
        <w:tc>
          <w:tcPr>
            <w:tcW w:w="9350" w:type="dxa"/>
          </w:tcPr>
          <w:p w14:paraId="46A80FE2"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38762CE4"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28A4EDDD"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1520E40D"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13B82083">
          <v:rect id="_x0000_i1032" alt="" style="width:468pt;height:.05pt;mso-width-percent:0;mso-height-percent:0;mso-width-percent:0;mso-height-percent:0" o:hralign="center" o:hrstd="t" o:hr="t" fillcolor="#a0a0a0" stroked="f"/>
        </w:pict>
      </w:r>
    </w:p>
    <w:p w14:paraId="29D976AE" w14:textId="77777777" w:rsidR="007B6D52" w:rsidRPr="007B6D52" w:rsidRDefault="007B6D52" w:rsidP="007B6D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D52">
        <w:rPr>
          <w:rFonts w:ascii="Times New Roman" w:eastAsia="Times New Roman" w:hAnsi="Times New Roman" w:cs="Times New Roman"/>
          <w:b/>
          <w:bCs/>
          <w:kern w:val="0"/>
          <w:sz w:val="27"/>
          <w:szCs w:val="27"/>
          <w14:ligatures w14:val="none"/>
        </w:rPr>
        <w:t>Finalizing and Sending the Email</w:t>
      </w:r>
    </w:p>
    <w:p w14:paraId="16AAAE48"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11:</w:t>
      </w:r>
      <w:r w:rsidRPr="007B6D52">
        <w:rPr>
          <w:rFonts w:ascii="Times New Roman" w:eastAsia="Times New Roman" w:hAnsi="Times New Roman" w:cs="Times New Roman"/>
          <w:kern w:val="0"/>
          <w14:ligatures w14:val="none"/>
        </w:rPr>
        <w:br/>
        <w:t>Why should you always double-check the email for correctness before sending it?</w:t>
      </w:r>
    </w:p>
    <w:p w14:paraId="486B7F94"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23F9A22E" w14:textId="77777777" w:rsidTr="00387AE7">
        <w:tc>
          <w:tcPr>
            <w:tcW w:w="9350" w:type="dxa"/>
          </w:tcPr>
          <w:p w14:paraId="5F0A340B"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257B7DB0"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0D918DCD"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0FEABD12"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19C3EFE6">
          <v:rect id="_x0000_i1031" alt="" style="width:468pt;height:.05pt;mso-width-percent:0;mso-height-percent:0;mso-width-percent:0;mso-height-percent:0" o:hralign="center" o:hrstd="t" o:hr="t" fillcolor="#a0a0a0" stroked="f"/>
        </w:pict>
      </w:r>
    </w:p>
    <w:p w14:paraId="48B58504" w14:textId="77777777" w:rsidR="007B6D52" w:rsidRDefault="007B6D52" w:rsidP="007B6D52">
      <w:pPr>
        <w:spacing w:before="100" w:beforeAutospacing="1" w:after="100" w:afterAutospacing="1" w:line="240" w:lineRule="auto"/>
        <w:rPr>
          <w:rFonts w:ascii="Times New Roman" w:eastAsia="Times New Roman" w:hAnsi="Times New Roman" w:cs="Times New Roman"/>
          <w:b/>
          <w:bCs/>
          <w:kern w:val="0"/>
          <w14:ligatures w14:val="none"/>
        </w:rPr>
      </w:pPr>
    </w:p>
    <w:p w14:paraId="413C5482" w14:textId="77777777" w:rsidR="007B6D52" w:rsidRDefault="007B6D52" w:rsidP="007B6D52">
      <w:pPr>
        <w:spacing w:before="100" w:beforeAutospacing="1" w:after="100" w:afterAutospacing="1" w:line="240" w:lineRule="auto"/>
        <w:rPr>
          <w:rFonts w:ascii="Times New Roman" w:eastAsia="Times New Roman" w:hAnsi="Times New Roman" w:cs="Times New Roman"/>
          <w:b/>
          <w:bCs/>
          <w:kern w:val="0"/>
          <w14:ligatures w14:val="none"/>
        </w:rPr>
      </w:pPr>
    </w:p>
    <w:p w14:paraId="3B640CFE" w14:textId="76BCBA19"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lastRenderedPageBreak/>
        <w:t>Question 12:</w:t>
      </w:r>
      <w:r w:rsidRPr="007B6D52">
        <w:rPr>
          <w:rFonts w:ascii="Times New Roman" w:eastAsia="Times New Roman" w:hAnsi="Times New Roman" w:cs="Times New Roman"/>
          <w:kern w:val="0"/>
          <w14:ligatures w14:val="none"/>
        </w:rPr>
        <w:br/>
        <w:t>What steps do you need to take if you are unsure how to respond to a specific customer email?</w:t>
      </w:r>
    </w:p>
    <w:p w14:paraId="3ACF74BC"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59FE726E" w14:textId="77777777" w:rsidTr="00387AE7">
        <w:tc>
          <w:tcPr>
            <w:tcW w:w="9350" w:type="dxa"/>
          </w:tcPr>
          <w:p w14:paraId="43BE28B6"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712CB4D7"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5B229D6E"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7D091FF7"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0CD707C6">
          <v:rect id="_x0000_i1030" alt="" style="width:468pt;height:.05pt;mso-width-percent:0;mso-height-percent:0;mso-width-percent:0;mso-height-percent:0" o:hralign="center" o:hrstd="t" o:hr="t" fillcolor="#a0a0a0" stroked="f"/>
        </w:pict>
      </w:r>
    </w:p>
    <w:p w14:paraId="621C3134"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13:</w:t>
      </w:r>
      <w:r w:rsidRPr="007B6D52">
        <w:rPr>
          <w:rFonts w:ascii="Times New Roman" w:eastAsia="Times New Roman" w:hAnsi="Times New Roman" w:cs="Times New Roman"/>
          <w:kern w:val="0"/>
          <w14:ligatures w14:val="none"/>
        </w:rPr>
        <w:br/>
        <w:t>What should you do if a template is missing for the type of customer question you receive?</w:t>
      </w:r>
    </w:p>
    <w:p w14:paraId="1178CE44"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1076BE5B" w14:textId="77777777" w:rsidTr="00387AE7">
        <w:tc>
          <w:tcPr>
            <w:tcW w:w="9350" w:type="dxa"/>
          </w:tcPr>
          <w:p w14:paraId="628DB42F"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714652BA"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31E099BD"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69F69D1A"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3051F9C4">
          <v:rect id="_x0000_i1029" alt="" style="width:468pt;height:.05pt;mso-width-percent:0;mso-height-percent:0;mso-width-percent:0;mso-height-percent:0" o:hralign="center" o:hrstd="t" o:hr="t" fillcolor="#a0a0a0" stroked="f"/>
        </w:pict>
      </w:r>
    </w:p>
    <w:p w14:paraId="34F5E55C"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14:</w:t>
      </w:r>
      <w:r w:rsidRPr="007B6D52">
        <w:rPr>
          <w:rFonts w:ascii="Times New Roman" w:eastAsia="Times New Roman" w:hAnsi="Times New Roman" w:cs="Times New Roman"/>
          <w:kern w:val="0"/>
          <w14:ligatures w14:val="none"/>
        </w:rPr>
        <w:br/>
        <w:t>How do you handle situations where the customer has multiple questions or issues in one email?</w:t>
      </w:r>
    </w:p>
    <w:p w14:paraId="3671629B"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75A01E6E" w14:textId="77777777" w:rsidTr="00387AE7">
        <w:tc>
          <w:tcPr>
            <w:tcW w:w="9350" w:type="dxa"/>
          </w:tcPr>
          <w:p w14:paraId="36E09AF8"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61A5DA95"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32BF72B3"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5DDC30C4"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53E7AEF1">
          <v:rect id="_x0000_i1028" alt="" style="width:468pt;height:.05pt;mso-width-percent:0;mso-height-percent:0;mso-width-percent:0;mso-height-percent:0" o:hralign="center" o:hrstd="t" o:hr="t" fillcolor="#a0a0a0" stroked="f"/>
        </w:pict>
      </w:r>
    </w:p>
    <w:p w14:paraId="6347BBB3"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15:</w:t>
      </w:r>
      <w:r w:rsidRPr="007B6D52">
        <w:rPr>
          <w:rFonts w:ascii="Times New Roman" w:eastAsia="Times New Roman" w:hAnsi="Times New Roman" w:cs="Times New Roman"/>
          <w:kern w:val="0"/>
          <w14:ligatures w14:val="none"/>
        </w:rPr>
        <w:br/>
        <w:t>Why is it important to always remain polite, professional, and empathetic in your email replies?</w:t>
      </w:r>
    </w:p>
    <w:p w14:paraId="1ABC6743"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4FE4DE48" w14:textId="77777777" w:rsidTr="00387AE7">
        <w:tc>
          <w:tcPr>
            <w:tcW w:w="9350" w:type="dxa"/>
          </w:tcPr>
          <w:p w14:paraId="48D22E36"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4243A249"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37B5AE1A"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49976449"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lastRenderedPageBreak/>
        <w:pict w14:anchorId="7A2F2C1D">
          <v:rect id="_x0000_i1027" alt="" style="width:468pt;height:.05pt;mso-width-percent:0;mso-height-percent:0;mso-width-percent:0;mso-height-percent:0" o:hralign="center" o:hrstd="t" o:hr="t" fillcolor="#a0a0a0" stroked="f"/>
        </w:pict>
      </w:r>
    </w:p>
    <w:p w14:paraId="4FEF234E" w14:textId="77777777" w:rsidR="007B6D52" w:rsidRPr="007B6D52" w:rsidRDefault="007B6D52" w:rsidP="007B6D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D52">
        <w:rPr>
          <w:rFonts w:ascii="Times New Roman" w:eastAsia="Times New Roman" w:hAnsi="Times New Roman" w:cs="Times New Roman"/>
          <w:b/>
          <w:bCs/>
          <w:kern w:val="0"/>
          <w:sz w:val="27"/>
          <w:szCs w:val="27"/>
          <w14:ligatures w14:val="none"/>
        </w:rPr>
        <w:t>Final Reflection</w:t>
      </w:r>
    </w:p>
    <w:p w14:paraId="242A388F"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b/>
          <w:bCs/>
          <w:kern w:val="0"/>
          <w14:ligatures w14:val="none"/>
        </w:rPr>
        <w:t>Question 16:</w:t>
      </w:r>
      <w:r w:rsidRPr="007B6D52">
        <w:rPr>
          <w:rFonts w:ascii="Times New Roman" w:eastAsia="Times New Roman" w:hAnsi="Times New Roman" w:cs="Times New Roman"/>
          <w:kern w:val="0"/>
          <w14:ligatures w14:val="none"/>
        </w:rPr>
        <w:br/>
        <w:t>What is one thing you learned from this training that you will apply when answering customer emails?</w:t>
      </w:r>
    </w:p>
    <w:p w14:paraId="1A304AE6" w14:textId="77777777" w:rsid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My Answer:</w:t>
      </w:r>
    </w:p>
    <w:tbl>
      <w:tblPr>
        <w:tblStyle w:val="TableGrid"/>
        <w:tblW w:w="0" w:type="auto"/>
        <w:tblLook w:val="04A0" w:firstRow="1" w:lastRow="0" w:firstColumn="1" w:lastColumn="0" w:noHBand="0" w:noVBand="1"/>
      </w:tblPr>
      <w:tblGrid>
        <w:gridCol w:w="9350"/>
      </w:tblGrid>
      <w:tr w:rsidR="007B6D52" w14:paraId="6670694F" w14:textId="77777777" w:rsidTr="00387AE7">
        <w:tc>
          <w:tcPr>
            <w:tcW w:w="9350" w:type="dxa"/>
          </w:tcPr>
          <w:p w14:paraId="49B60BC2"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67EDDFC6"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p w14:paraId="2BAEA804" w14:textId="77777777" w:rsidR="007B6D52" w:rsidRDefault="007B6D52" w:rsidP="00387AE7">
            <w:pPr>
              <w:spacing w:before="100" w:beforeAutospacing="1" w:after="100" w:afterAutospacing="1"/>
              <w:rPr>
                <w:rFonts w:ascii="Times New Roman" w:eastAsia="Times New Roman" w:hAnsi="Times New Roman" w:cs="Times New Roman"/>
                <w:kern w:val="0"/>
                <w14:ligatures w14:val="none"/>
              </w:rPr>
            </w:pPr>
          </w:p>
        </w:tc>
      </w:tr>
    </w:tbl>
    <w:p w14:paraId="651160C7"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7EBC4932">
          <v:rect id="_x0000_i1026" alt="" style="width:468pt;height:.05pt;mso-width-percent:0;mso-height-percent:0;mso-width-percent:0;mso-height-percent:0" o:hralign="center" o:hrstd="t" o:hr="t" fillcolor="#a0a0a0" stroked="f"/>
        </w:pict>
      </w:r>
    </w:p>
    <w:p w14:paraId="66BAA229" w14:textId="77777777" w:rsidR="007B6D52" w:rsidRPr="007B6D52" w:rsidRDefault="007B6D52" w:rsidP="007B6D5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B6D52">
        <w:rPr>
          <w:rFonts w:ascii="Times New Roman" w:eastAsia="Times New Roman" w:hAnsi="Times New Roman" w:cs="Times New Roman"/>
          <w:b/>
          <w:bCs/>
          <w:kern w:val="0"/>
          <w:sz w:val="27"/>
          <w:szCs w:val="27"/>
          <w14:ligatures w14:val="none"/>
        </w:rPr>
        <w:t>End of Workbook</w:t>
      </w:r>
    </w:p>
    <w:p w14:paraId="20EBF702" w14:textId="77777777" w:rsidR="007B6D52" w:rsidRPr="007B6D52" w:rsidRDefault="007B6D52" w:rsidP="007B6D52">
      <w:pPr>
        <w:spacing w:before="100" w:beforeAutospacing="1" w:after="100" w:afterAutospacing="1" w:line="240" w:lineRule="auto"/>
        <w:rPr>
          <w:rFonts w:ascii="Times New Roman" w:eastAsia="Times New Roman" w:hAnsi="Times New Roman" w:cs="Times New Roman"/>
          <w:kern w:val="0"/>
          <w14:ligatures w14:val="none"/>
        </w:rPr>
      </w:pPr>
      <w:r w:rsidRPr="007B6D52">
        <w:rPr>
          <w:rFonts w:ascii="Times New Roman" w:eastAsia="Times New Roman" w:hAnsi="Times New Roman" w:cs="Times New Roman"/>
          <w:kern w:val="0"/>
          <w14:ligatures w14:val="none"/>
        </w:rPr>
        <w:t xml:space="preserve">Please save this workbook and email it to: </w:t>
      </w:r>
      <w:r w:rsidRPr="007B6D52">
        <w:rPr>
          <w:rFonts w:ascii="Times New Roman" w:eastAsia="Times New Roman" w:hAnsi="Times New Roman" w:cs="Times New Roman"/>
          <w:b/>
          <w:bCs/>
          <w:kern w:val="0"/>
          <w14:ligatures w14:val="none"/>
        </w:rPr>
        <w:t>jobs@xplodemedia.nl</w:t>
      </w:r>
    </w:p>
    <w:p w14:paraId="176FC1B9" w14:textId="77777777" w:rsidR="007B6D52" w:rsidRPr="007B6D52" w:rsidRDefault="005C0ABE" w:rsidP="007B6D52">
      <w:pPr>
        <w:spacing w:after="0" w:line="240" w:lineRule="auto"/>
        <w:rPr>
          <w:rFonts w:ascii="Times New Roman" w:eastAsia="Times New Roman" w:hAnsi="Times New Roman" w:cs="Times New Roman"/>
          <w:kern w:val="0"/>
          <w14:ligatures w14:val="none"/>
        </w:rPr>
      </w:pPr>
      <w:r w:rsidRPr="005C0ABE">
        <w:rPr>
          <w:rFonts w:ascii="Times New Roman" w:eastAsia="Times New Roman" w:hAnsi="Times New Roman" w:cs="Times New Roman"/>
          <w:noProof/>
          <w:kern w:val="0"/>
        </w:rPr>
        <w:pict w14:anchorId="1850FC53">
          <v:rect id="_x0000_i1025" alt="" style="width:468pt;height:.05pt;mso-width-percent:0;mso-height-percent:0;mso-width-percent:0;mso-height-percent:0" o:hralign="center" o:hrstd="t" o:hr="t" fillcolor="#a0a0a0" stroked="f"/>
        </w:pict>
      </w:r>
    </w:p>
    <w:p w14:paraId="20EFD002" w14:textId="77777777" w:rsidR="007B6D52" w:rsidRDefault="007B6D52"/>
    <w:sectPr w:rsidR="007B6D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52"/>
    <w:rsid w:val="005426AF"/>
    <w:rsid w:val="005C0ABE"/>
    <w:rsid w:val="007B6D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9FCA"/>
  <w15:chartTrackingRefBased/>
  <w15:docId w15:val="{3A54F41F-FF79-4A4B-97BC-C6E51376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D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6D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6D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D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D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D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D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D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D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6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6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D52"/>
    <w:rPr>
      <w:rFonts w:eastAsiaTheme="majorEastAsia" w:cstheme="majorBidi"/>
      <w:color w:val="272727" w:themeColor="text1" w:themeTint="D8"/>
    </w:rPr>
  </w:style>
  <w:style w:type="paragraph" w:styleId="Title">
    <w:name w:val="Title"/>
    <w:basedOn w:val="Normal"/>
    <w:next w:val="Normal"/>
    <w:link w:val="TitleChar"/>
    <w:uiPriority w:val="10"/>
    <w:qFormat/>
    <w:rsid w:val="007B6D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D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D52"/>
    <w:pPr>
      <w:spacing w:before="160"/>
      <w:jc w:val="center"/>
    </w:pPr>
    <w:rPr>
      <w:i/>
      <w:iCs/>
      <w:color w:val="404040" w:themeColor="text1" w:themeTint="BF"/>
    </w:rPr>
  </w:style>
  <w:style w:type="character" w:customStyle="1" w:styleId="QuoteChar">
    <w:name w:val="Quote Char"/>
    <w:basedOn w:val="DefaultParagraphFont"/>
    <w:link w:val="Quote"/>
    <w:uiPriority w:val="29"/>
    <w:rsid w:val="007B6D52"/>
    <w:rPr>
      <w:i/>
      <w:iCs/>
      <w:color w:val="404040" w:themeColor="text1" w:themeTint="BF"/>
    </w:rPr>
  </w:style>
  <w:style w:type="paragraph" w:styleId="ListParagraph">
    <w:name w:val="List Paragraph"/>
    <w:basedOn w:val="Normal"/>
    <w:uiPriority w:val="34"/>
    <w:qFormat/>
    <w:rsid w:val="007B6D52"/>
    <w:pPr>
      <w:ind w:left="720"/>
      <w:contextualSpacing/>
    </w:pPr>
  </w:style>
  <w:style w:type="character" w:styleId="IntenseEmphasis">
    <w:name w:val="Intense Emphasis"/>
    <w:basedOn w:val="DefaultParagraphFont"/>
    <w:uiPriority w:val="21"/>
    <w:qFormat/>
    <w:rsid w:val="007B6D52"/>
    <w:rPr>
      <w:i/>
      <w:iCs/>
      <w:color w:val="0F4761" w:themeColor="accent1" w:themeShade="BF"/>
    </w:rPr>
  </w:style>
  <w:style w:type="paragraph" w:styleId="IntenseQuote">
    <w:name w:val="Intense Quote"/>
    <w:basedOn w:val="Normal"/>
    <w:next w:val="Normal"/>
    <w:link w:val="IntenseQuoteChar"/>
    <w:uiPriority w:val="30"/>
    <w:qFormat/>
    <w:rsid w:val="007B6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D52"/>
    <w:rPr>
      <w:i/>
      <w:iCs/>
      <w:color w:val="0F4761" w:themeColor="accent1" w:themeShade="BF"/>
    </w:rPr>
  </w:style>
  <w:style w:type="character" w:styleId="IntenseReference">
    <w:name w:val="Intense Reference"/>
    <w:basedOn w:val="DefaultParagraphFont"/>
    <w:uiPriority w:val="32"/>
    <w:qFormat/>
    <w:rsid w:val="007B6D52"/>
    <w:rPr>
      <w:b/>
      <w:bCs/>
      <w:smallCaps/>
      <w:color w:val="0F4761" w:themeColor="accent1" w:themeShade="BF"/>
      <w:spacing w:val="5"/>
    </w:rPr>
  </w:style>
  <w:style w:type="character" w:styleId="Strong">
    <w:name w:val="Strong"/>
    <w:basedOn w:val="DefaultParagraphFont"/>
    <w:uiPriority w:val="22"/>
    <w:qFormat/>
    <w:rsid w:val="007B6D52"/>
    <w:rPr>
      <w:b/>
      <w:bCs/>
    </w:rPr>
  </w:style>
  <w:style w:type="paragraph" w:styleId="NormalWeb">
    <w:name w:val="Normal (Web)"/>
    <w:basedOn w:val="Normal"/>
    <w:uiPriority w:val="99"/>
    <w:semiHidden/>
    <w:unhideWhenUsed/>
    <w:rsid w:val="007B6D52"/>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B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6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de Jong</dc:creator>
  <cp:keywords/>
  <dc:description/>
  <cp:lastModifiedBy>Mike de Jong</cp:lastModifiedBy>
  <cp:revision>1</cp:revision>
  <dcterms:created xsi:type="dcterms:W3CDTF">2025-03-10T11:50:00Z</dcterms:created>
  <dcterms:modified xsi:type="dcterms:W3CDTF">2025-03-10T11:53:00Z</dcterms:modified>
</cp:coreProperties>
</file>